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  <w:r w:rsidRPr="00964502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5FCDAD46" wp14:editId="707D41CD">
            <wp:simplePos x="0" y="0"/>
            <wp:positionH relativeFrom="margin">
              <wp:align>left</wp:align>
            </wp:positionH>
            <wp:positionV relativeFrom="page">
              <wp:posOffset>467614</wp:posOffset>
            </wp:positionV>
            <wp:extent cx="1257300" cy="449580"/>
            <wp:effectExtent l="0" t="0" r="0" b="7620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1257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</w:p>
    <w:p w:rsidR="0041710F" w:rsidRDefault="0041710F" w:rsidP="0041710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E529B7">
        <w:rPr>
          <w:rFonts w:ascii="Arial" w:hAnsi="Arial"/>
          <w:b/>
          <w:sz w:val="22"/>
          <w:szCs w:val="22"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OGŁASZA PRZETARG </w:t>
      </w:r>
    </w:p>
    <w:p w:rsidR="00CC70A9" w:rsidRDefault="00CC70A9" w:rsidP="00CC70A9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41710F">
        <w:rPr>
          <w:rFonts w:ascii="Arial" w:hAnsi="Arial"/>
          <w:b/>
          <w:sz w:val="22"/>
          <w:szCs w:val="22"/>
        </w:rPr>
        <w:t xml:space="preserve">na  dostawę </w:t>
      </w:r>
      <w:r>
        <w:rPr>
          <w:rFonts w:ascii="Arial" w:hAnsi="Arial"/>
          <w:b/>
          <w:sz w:val="22"/>
          <w:szCs w:val="22"/>
        </w:rPr>
        <w:t>materiałów.</w:t>
      </w:r>
    </w:p>
    <w:p w:rsidR="00CC70A9" w:rsidRDefault="00CC70A9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</w:p>
    <w:p w:rsidR="00B47207" w:rsidRPr="00B47207" w:rsidRDefault="00B47207" w:rsidP="00B47207">
      <w:pPr>
        <w:pStyle w:val="Akapitzlist"/>
        <w:spacing w:before="60" w:after="60"/>
        <w:ind w:left="600" w:right="74"/>
        <w:rPr>
          <w:rFonts w:ascii="Arial" w:hAnsi="Arial"/>
          <w:b/>
          <w:sz w:val="22"/>
          <w:szCs w:val="22"/>
        </w:rPr>
      </w:pPr>
    </w:p>
    <w:p w:rsidR="0041710F" w:rsidRP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</w:p>
    <w:p w:rsidR="006B5385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Zakres dostaw</w:t>
      </w:r>
      <w:r w:rsidR="00226357">
        <w:rPr>
          <w:rFonts w:ascii="Arial" w:hAnsi="Arial" w:cs="Arial"/>
          <w:sz w:val="22"/>
          <w:szCs w:val="22"/>
        </w:rPr>
        <w:t>y</w:t>
      </w:r>
      <w:r w:rsidRPr="00950C49">
        <w:rPr>
          <w:rFonts w:ascii="Arial" w:hAnsi="Arial" w:cs="Arial"/>
          <w:sz w:val="22"/>
          <w:szCs w:val="22"/>
        </w:rPr>
        <w:t xml:space="preserve"> obejmuje </w:t>
      </w:r>
      <w:r w:rsidR="00CC70A9">
        <w:rPr>
          <w:rFonts w:ascii="Arial" w:hAnsi="Arial" w:cs="Arial"/>
          <w:sz w:val="22"/>
          <w:szCs w:val="22"/>
        </w:rPr>
        <w:t>:</w:t>
      </w:r>
    </w:p>
    <w:p w:rsidR="00CC70A9" w:rsidRPr="00B47207" w:rsidRDefault="00CC70A9" w:rsidP="00CC70A9">
      <w:pPr>
        <w:pStyle w:val="Akapitzlist"/>
        <w:numPr>
          <w:ilvl w:val="2"/>
          <w:numId w:val="3"/>
        </w:numPr>
        <w:spacing w:before="60" w:after="60"/>
        <w:ind w:right="74"/>
        <w:rPr>
          <w:rFonts w:ascii="Arial" w:hAnsi="Arial"/>
          <w:b/>
          <w:sz w:val="22"/>
          <w:szCs w:val="22"/>
        </w:rPr>
      </w:pPr>
      <w:r w:rsidRPr="00B47207">
        <w:rPr>
          <w:rFonts w:ascii="Arial" w:hAnsi="Arial"/>
          <w:b/>
          <w:sz w:val="22"/>
          <w:szCs w:val="22"/>
        </w:rPr>
        <w:t xml:space="preserve">Detektor iskier FST-2 </w:t>
      </w:r>
      <w:proofErr w:type="spellStart"/>
      <w:r w:rsidRPr="00B47207">
        <w:rPr>
          <w:rFonts w:ascii="Arial" w:hAnsi="Arial"/>
          <w:b/>
          <w:sz w:val="22"/>
          <w:szCs w:val="22"/>
        </w:rPr>
        <w:t>Atex</w:t>
      </w:r>
      <w:proofErr w:type="spellEnd"/>
      <w:r w:rsidRPr="00B47207">
        <w:rPr>
          <w:rFonts w:ascii="Arial" w:hAnsi="Arial"/>
          <w:b/>
          <w:sz w:val="22"/>
          <w:szCs w:val="22"/>
        </w:rPr>
        <w:t xml:space="preserve"> – 1 szt.</w:t>
      </w:r>
    </w:p>
    <w:p w:rsidR="00CC70A9" w:rsidRDefault="00CC70A9" w:rsidP="00CC70A9">
      <w:pPr>
        <w:pStyle w:val="Akapitzlist"/>
        <w:numPr>
          <w:ilvl w:val="2"/>
          <w:numId w:val="3"/>
        </w:numPr>
        <w:spacing w:before="60" w:after="60"/>
        <w:ind w:right="7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Detektor iskier FSK-3 </w:t>
      </w:r>
      <w:proofErr w:type="spellStart"/>
      <w:r>
        <w:rPr>
          <w:rFonts w:ascii="Arial" w:hAnsi="Arial"/>
          <w:b/>
          <w:sz w:val="22"/>
          <w:szCs w:val="22"/>
        </w:rPr>
        <w:t>Atex</w:t>
      </w:r>
      <w:proofErr w:type="spellEnd"/>
      <w:r>
        <w:rPr>
          <w:rFonts w:ascii="Arial" w:hAnsi="Arial"/>
          <w:b/>
          <w:sz w:val="22"/>
          <w:szCs w:val="22"/>
        </w:rPr>
        <w:t xml:space="preserve"> – 3 szt.</w:t>
      </w:r>
    </w:p>
    <w:p w:rsidR="00CC70A9" w:rsidRDefault="00CC70A9" w:rsidP="00CC70A9">
      <w:pPr>
        <w:pStyle w:val="Akapitzlist"/>
        <w:numPr>
          <w:ilvl w:val="2"/>
          <w:numId w:val="3"/>
        </w:numPr>
        <w:spacing w:before="60" w:after="60"/>
        <w:ind w:right="7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Detektor iskier FSK-2 </w:t>
      </w:r>
      <w:proofErr w:type="spellStart"/>
      <w:r>
        <w:rPr>
          <w:rFonts w:ascii="Arial" w:hAnsi="Arial"/>
          <w:b/>
          <w:sz w:val="22"/>
          <w:szCs w:val="22"/>
        </w:rPr>
        <w:t>Atex</w:t>
      </w:r>
      <w:proofErr w:type="spellEnd"/>
      <w:r>
        <w:rPr>
          <w:rFonts w:ascii="Arial" w:hAnsi="Arial"/>
          <w:b/>
          <w:sz w:val="22"/>
          <w:szCs w:val="22"/>
        </w:rPr>
        <w:t xml:space="preserve"> – 2 szt.</w:t>
      </w:r>
    </w:p>
    <w:p w:rsidR="00CC70A9" w:rsidRDefault="00CC70A9" w:rsidP="00CC70A9">
      <w:pPr>
        <w:pStyle w:val="Akapitzlist"/>
        <w:numPr>
          <w:ilvl w:val="2"/>
          <w:numId w:val="3"/>
        </w:numPr>
        <w:spacing w:before="60" w:after="60"/>
        <w:ind w:right="7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Czujnik ciśnienia DS1          - 2  szt.</w:t>
      </w:r>
    </w:p>
    <w:p w:rsidR="00CC70A9" w:rsidRPr="00950C49" w:rsidRDefault="00CC70A9" w:rsidP="00CC70A9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1710F" w:rsidRPr="00950C49" w:rsidRDefault="00BA4BEA" w:rsidP="0041710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</w:t>
      </w:r>
      <w:r w:rsidR="006B5385" w:rsidRPr="00950C49">
        <w:rPr>
          <w:rFonts w:ascii="Arial" w:hAnsi="Arial" w:cs="Arial"/>
          <w:sz w:val="22"/>
          <w:szCs w:val="22"/>
        </w:rPr>
        <w:t xml:space="preserve"> dostawy</w:t>
      </w:r>
      <w:r w:rsidR="006B5385" w:rsidRPr="00BA4BEA">
        <w:rPr>
          <w:rFonts w:ascii="Arial" w:hAnsi="Arial" w:cs="Arial"/>
          <w:b/>
          <w:sz w:val="22"/>
          <w:szCs w:val="22"/>
        </w:rPr>
        <w:t>:</w:t>
      </w:r>
      <w:r w:rsidRPr="00BA4BEA">
        <w:rPr>
          <w:rFonts w:ascii="Arial" w:hAnsi="Arial" w:cs="Arial"/>
          <w:b/>
          <w:sz w:val="22"/>
          <w:szCs w:val="22"/>
        </w:rPr>
        <w:t xml:space="preserve"> 28.06.2018</w:t>
      </w:r>
      <w:r w:rsidR="006B5385" w:rsidRPr="00950C49">
        <w:rPr>
          <w:rFonts w:ascii="Arial" w:hAnsi="Arial" w:cs="Arial"/>
          <w:sz w:val="22"/>
          <w:szCs w:val="22"/>
        </w:rPr>
        <w:t xml:space="preserve"> </w:t>
      </w:r>
    </w:p>
    <w:p w:rsidR="00A121B6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Miejsce dostaw: </w:t>
      </w:r>
      <w:r w:rsidRPr="0041710F">
        <w:rPr>
          <w:rFonts w:ascii="Arial" w:hAnsi="Arial" w:cs="Arial"/>
          <w:sz w:val="22"/>
          <w:szCs w:val="22"/>
        </w:rPr>
        <w:t>Zawada 26 – 28-230 Połaniec   –</w:t>
      </w:r>
      <w:r w:rsidR="00BA4BEA">
        <w:rPr>
          <w:rFonts w:ascii="Arial" w:hAnsi="Arial" w:cs="Arial"/>
          <w:sz w:val="22"/>
          <w:szCs w:val="22"/>
        </w:rPr>
        <w:t xml:space="preserve"> magazyn EP01</w:t>
      </w:r>
      <w:r w:rsidR="0041710F">
        <w:rPr>
          <w:rFonts w:ascii="Arial" w:hAnsi="Arial" w:cs="Arial"/>
          <w:sz w:val="22"/>
          <w:szCs w:val="22"/>
        </w:rPr>
        <w:t>.</w:t>
      </w:r>
      <w:r w:rsidR="00A121B6" w:rsidRPr="0041710F">
        <w:rPr>
          <w:rFonts w:ascii="Arial" w:hAnsi="Arial" w:cs="Arial"/>
          <w:sz w:val="22"/>
          <w:szCs w:val="22"/>
        </w:rPr>
        <w:t xml:space="preserve"> </w:t>
      </w:r>
    </w:p>
    <w:p w:rsidR="00A121B6" w:rsidRPr="00950C49" w:rsidRDefault="00A121B6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Transport na koszt dostawcy.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Oferta powinna zawierać: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 Zakres dostaw</w:t>
      </w:r>
      <w:r w:rsidR="00BA4BEA">
        <w:rPr>
          <w:rFonts w:ascii="Arial" w:hAnsi="Arial" w:cs="Arial"/>
          <w:sz w:val="22"/>
          <w:szCs w:val="22"/>
        </w:rPr>
        <w:t>y</w:t>
      </w:r>
      <w:r w:rsidRPr="00950C49">
        <w:rPr>
          <w:rFonts w:ascii="Arial" w:hAnsi="Arial" w:cs="Arial"/>
          <w:sz w:val="22"/>
          <w:szCs w:val="22"/>
        </w:rPr>
        <w:t>.</w:t>
      </w:r>
    </w:p>
    <w:p w:rsidR="006B5385" w:rsidRPr="00950C49" w:rsidRDefault="00BA4BEA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</w:t>
      </w:r>
      <w:r w:rsidR="006B5385" w:rsidRPr="00950C49">
        <w:rPr>
          <w:rFonts w:ascii="Arial" w:hAnsi="Arial" w:cs="Arial"/>
          <w:sz w:val="22"/>
          <w:szCs w:val="22"/>
        </w:rPr>
        <w:t xml:space="preserve"> dostaw</w:t>
      </w:r>
      <w:r>
        <w:rPr>
          <w:rFonts w:ascii="Arial" w:hAnsi="Arial" w:cs="Arial"/>
          <w:sz w:val="22"/>
          <w:szCs w:val="22"/>
        </w:rPr>
        <w:t>y</w:t>
      </w:r>
      <w:r w:rsidR="006B5385" w:rsidRPr="00950C49">
        <w:rPr>
          <w:rFonts w:ascii="Arial" w:hAnsi="Arial" w:cs="Arial"/>
          <w:sz w:val="22"/>
          <w:szCs w:val="22"/>
        </w:rPr>
        <w:t>.</w:t>
      </w:r>
    </w:p>
    <w:p w:rsidR="006B5385" w:rsidRPr="00950C49" w:rsidRDefault="009E59C9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ofertowe w PLN.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płatności faktur nie krótszy niż 30 dni od daty otrzymania faktury.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ważności oferty.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Oferent ponosi wszystkie koszty związane ze sporządzeniem i przedłożeniem oferty.</w:t>
      </w:r>
    </w:p>
    <w:p w:rsidR="001C721A" w:rsidRDefault="00BA4BEA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na adres e-mail: </w:t>
      </w:r>
      <w:hyperlink r:id="rId6" w:history="1">
        <w:r w:rsidRPr="000006A5">
          <w:rPr>
            <w:rStyle w:val="Hipercze"/>
            <w:rFonts w:ascii="Arial" w:hAnsi="Arial" w:cs="Arial"/>
            <w:sz w:val="22"/>
            <w:szCs w:val="22"/>
          </w:rPr>
          <w:t>teresa.gondek@enea.pl</w:t>
        </w:r>
      </w:hyperlink>
      <w:r w:rsidR="009E59C9">
        <w:rPr>
          <w:rFonts w:ascii="Arial" w:hAnsi="Arial" w:cs="Arial"/>
          <w:sz w:val="22"/>
          <w:szCs w:val="22"/>
        </w:rPr>
        <w:t xml:space="preserve"> – do dnia 04.czerwca. 2018 r. do godz. 11</w:t>
      </w:r>
      <w:r w:rsidRPr="009E59C9">
        <w:rPr>
          <w:rFonts w:ascii="Arial" w:hAnsi="Arial" w:cs="Arial"/>
          <w:sz w:val="22"/>
          <w:szCs w:val="22"/>
          <w:vertAlign w:val="superscript"/>
        </w:rPr>
        <w:t>00</w:t>
      </w:r>
      <w:r w:rsidR="001C721A">
        <w:rPr>
          <w:rFonts w:ascii="Arial" w:hAnsi="Arial" w:cs="Arial"/>
          <w:sz w:val="22"/>
          <w:szCs w:val="22"/>
        </w:rPr>
        <w:t>.</w:t>
      </w:r>
    </w:p>
    <w:p w:rsidR="00950C49" w:rsidRDefault="00BA4BEA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 zobowiązany jest do stosowania Ogólnych Warunków</w:t>
      </w:r>
      <w:r w:rsidR="0041710F">
        <w:rPr>
          <w:rFonts w:ascii="Arial" w:hAnsi="Arial" w:cs="Arial"/>
          <w:sz w:val="22"/>
          <w:szCs w:val="22"/>
        </w:rPr>
        <w:t xml:space="preserve"> </w:t>
      </w:r>
      <w:r w:rsidR="001C721A">
        <w:rPr>
          <w:rFonts w:ascii="Arial" w:hAnsi="Arial" w:cs="Arial"/>
          <w:sz w:val="22"/>
          <w:szCs w:val="22"/>
        </w:rPr>
        <w:t xml:space="preserve"> Zakupu Towarów i U</w:t>
      </w:r>
      <w:r w:rsidR="0041710F">
        <w:rPr>
          <w:rFonts w:ascii="Arial" w:hAnsi="Arial" w:cs="Arial"/>
          <w:sz w:val="22"/>
          <w:szCs w:val="22"/>
        </w:rPr>
        <w:t>sług publikowanych</w:t>
      </w:r>
      <w:r w:rsidR="001C721A" w:rsidRPr="00950C49">
        <w:rPr>
          <w:rFonts w:ascii="Arial" w:hAnsi="Arial" w:cs="Arial"/>
          <w:sz w:val="22"/>
          <w:szCs w:val="22"/>
        </w:rPr>
        <w:t xml:space="preserve"> na stronie internetowe</w:t>
      </w:r>
      <w:r w:rsidR="0041710F">
        <w:rPr>
          <w:rFonts w:ascii="Arial" w:hAnsi="Arial" w:cs="Arial"/>
          <w:sz w:val="22"/>
          <w:szCs w:val="22"/>
        </w:rPr>
        <w:t xml:space="preserve">j: </w:t>
      </w:r>
    </w:p>
    <w:p w:rsidR="0041710F" w:rsidRDefault="009E59C9" w:rsidP="00950C49">
      <w:pPr>
        <w:pStyle w:val="Akapitzlist"/>
        <w:spacing w:line="360" w:lineRule="auto"/>
        <w:ind w:left="660"/>
        <w:rPr>
          <w:rFonts w:ascii="Arial" w:hAnsi="Arial" w:cs="Arial"/>
          <w:sz w:val="22"/>
          <w:szCs w:val="22"/>
        </w:rPr>
      </w:pPr>
      <w:hyperlink r:id="rId7" w:history="1">
        <w:r w:rsidR="00606227" w:rsidRPr="006F72F2">
          <w:rPr>
            <w:rStyle w:val="Hipercze"/>
          </w:rPr>
          <w:t>https://www.enea.pl/polaniec/dokumenty/owzt_enea-polaniec-s.a.2017-04-11.pdf?t=1522930214</w:t>
        </w:r>
      </w:hyperlink>
      <w:r w:rsidR="00606227">
        <w:t xml:space="preserve"> </w:t>
      </w:r>
      <w:r w:rsidR="00606227" w:rsidRPr="00874865">
        <w:rPr>
          <w:rFonts w:cs="Arial"/>
        </w:rPr>
        <w:t xml:space="preserve"> </w:t>
      </w:r>
      <w:r w:rsidR="0041710F" w:rsidRPr="0041710F">
        <w:rPr>
          <w:rFonts w:ascii="Arial" w:hAnsi="Arial" w:cs="Arial"/>
          <w:sz w:val="22"/>
          <w:szCs w:val="22"/>
        </w:rPr>
        <w:t xml:space="preserve"> </w:t>
      </w:r>
    </w:p>
    <w:p w:rsidR="006B5385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50C49">
        <w:rPr>
          <w:rFonts w:ascii="Arial" w:hAnsi="Arial" w:cs="Arial"/>
          <w:bCs/>
          <w:sz w:val="22"/>
          <w:szCs w:val="22"/>
        </w:rPr>
        <w:t>Zamawiający zastrzega sobie prawo do przyjęcia lub odrzucenia oferty w każdym czasie przed zawarciem umowy, bez podejmowania tym samym jakiegokolwiek zobowiązania wobec dotkniętego tym oferenta, lub jakichkolwiek obowiązków informowania dotkniętego oferenta o podstawach do takiego działania.</w:t>
      </w:r>
    </w:p>
    <w:p w:rsidR="009E59C9" w:rsidRDefault="009E59C9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sprawach ustaleń technicznych proszę o kontakt z Panem Kazimierzem Sumarą: </w:t>
      </w:r>
    </w:p>
    <w:p w:rsidR="009E59C9" w:rsidRDefault="009E59C9" w:rsidP="009E59C9">
      <w:pPr>
        <w:spacing w:line="360" w:lineRule="auto"/>
        <w:ind w:left="66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tel.: 609 130 677 i adres e-mail: </w:t>
      </w:r>
      <w:hyperlink r:id="rId8" w:history="1">
        <w:r w:rsidRPr="00837A62">
          <w:rPr>
            <w:rStyle w:val="Hipercze"/>
            <w:rFonts w:ascii="Arial" w:hAnsi="Arial" w:cs="Arial"/>
            <w:bCs/>
            <w:sz w:val="22"/>
            <w:szCs w:val="22"/>
          </w:rPr>
          <w:t>kazimierz.sumara@enea.pl</w:t>
        </w:r>
      </w:hyperlink>
    </w:p>
    <w:p w:rsidR="009E59C9" w:rsidRPr="00950C49" w:rsidRDefault="009E59C9" w:rsidP="009E59C9">
      <w:pPr>
        <w:spacing w:line="360" w:lineRule="auto"/>
        <w:ind w:left="660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D2D07" w:rsidRDefault="00DD2D07"/>
    <w:sectPr w:rsidR="00DD2D07" w:rsidSect="001C721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0A36"/>
    <w:multiLevelType w:val="hybridMultilevel"/>
    <w:tmpl w:val="EBC68D34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16554CF"/>
    <w:multiLevelType w:val="hybridMultilevel"/>
    <w:tmpl w:val="BDE8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5"/>
    <w:rsid w:val="001C721A"/>
    <w:rsid w:val="00226357"/>
    <w:rsid w:val="002A2D2E"/>
    <w:rsid w:val="002F0858"/>
    <w:rsid w:val="00315840"/>
    <w:rsid w:val="0041710F"/>
    <w:rsid w:val="00606227"/>
    <w:rsid w:val="006B5385"/>
    <w:rsid w:val="007935D6"/>
    <w:rsid w:val="00950C49"/>
    <w:rsid w:val="009E59C9"/>
    <w:rsid w:val="00A121B6"/>
    <w:rsid w:val="00B47207"/>
    <w:rsid w:val="00BA4BEA"/>
    <w:rsid w:val="00CC70A9"/>
    <w:rsid w:val="00DD2D07"/>
    <w:rsid w:val="00E23486"/>
    <w:rsid w:val="00EC2742"/>
    <w:rsid w:val="00EE14E0"/>
    <w:rsid w:val="00F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2AE9-E867-43E1-90F0-1D33A8D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rsid w:val="006B538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B5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sumara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a.pl/polaniec/dokumenty/owzt_enea-polaniec-s.a.2017-04-11.pdf?t=1522930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gondek@ene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Gondek Teresa</cp:lastModifiedBy>
  <cp:revision>3</cp:revision>
  <dcterms:created xsi:type="dcterms:W3CDTF">2018-05-25T11:56:00Z</dcterms:created>
  <dcterms:modified xsi:type="dcterms:W3CDTF">2018-05-28T05:40:00Z</dcterms:modified>
</cp:coreProperties>
</file>